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7EF" w:rsidRPr="00B177EF" w:rsidRDefault="00B177EF" w:rsidP="00B177EF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40"/>
        <w:contextualSpacing/>
        <w:jc w:val="center"/>
        <w:rPr>
          <w:rFonts w:eastAsia="Calibri" w:cs="Times New Roman"/>
          <w:color w:val="auto"/>
          <w:sz w:val="28"/>
          <w:szCs w:val="28"/>
          <w:bdr w:val="none" w:sz="0" w:space="0" w:color="auto"/>
          <w:lang w:val="uk-UA"/>
          <w14:textOutline w14:w="0" w14:cap="rnd" w14:cmpd="sng" w14:algn="ctr">
            <w14:noFill/>
            <w14:prstDash w14:val="solid"/>
            <w14:bevel/>
          </w14:textOutline>
        </w:rPr>
      </w:pPr>
      <w:r w:rsidRPr="00B177EF">
        <w:rPr>
          <w:rFonts w:eastAsia="Times New Roman" w:cs="Times New Roman"/>
          <w:noProof/>
          <w:color w:val="auto"/>
          <w:sz w:val="26"/>
          <w:szCs w:val="26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drawing>
          <wp:anchor distT="0" distB="0" distL="114300" distR="114300" simplePos="0" relativeHeight="251659264" behindDoc="0" locked="0" layoutInCell="1" allowOverlap="1" wp14:anchorId="1E8CCE6B" wp14:editId="1AD7A84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77EF">
        <w:rPr>
          <w:rFonts w:eastAsia="Calibri" w:cs="Times New Roman"/>
          <w:color w:val="auto"/>
          <w:sz w:val="28"/>
          <w:szCs w:val="28"/>
          <w:bdr w:val="none" w:sz="0" w:space="0" w:color="auto"/>
          <w:lang w:val="uk-UA"/>
          <w14:textOutline w14:w="0" w14:cap="rnd" w14:cmpd="sng" w14:algn="ctr">
            <w14:noFill/>
            <w14:prstDash w14:val="solid"/>
            <w14:bevel/>
          </w14:textOutline>
        </w:rPr>
        <w:t xml:space="preserve">                                                                                     </w:t>
      </w:r>
      <w:r w:rsidRPr="00B177EF">
        <w:rPr>
          <w:rFonts w:eastAsia="Calibri" w:cs="Times New Roman"/>
          <w:b/>
          <w:color w:val="auto"/>
          <w:sz w:val="28"/>
          <w:szCs w:val="28"/>
          <w:bdr w:val="none" w:sz="0" w:space="0" w:color="auto"/>
          <w:lang w:val="uk-UA"/>
          <w14:textOutline w14:w="0" w14:cap="rnd" w14:cmpd="sng" w14:algn="ctr">
            <w14:noFill/>
            <w14:prstDash w14:val="solid"/>
            <w14:bevel/>
          </w14:textOutline>
        </w:rPr>
        <w:t xml:space="preserve">            </w:t>
      </w:r>
      <w:r w:rsidRPr="00B177EF">
        <w:rPr>
          <w:rFonts w:eastAsia="Calibri" w:cs="Times New Roman"/>
          <w:color w:val="auto"/>
          <w:sz w:val="28"/>
          <w:szCs w:val="28"/>
          <w:bdr w:val="none" w:sz="0" w:space="0" w:color="auto"/>
          <w:lang w:val="uk-UA"/>
          <w14:textOutline w14:w="0" w14:cap="rnd" w14:cmpd="sng" w14:algn="ctr">
            <w14:noFill/>
            <w14:prstDash w14:val="solid"/>
            <w14:bevel/>
          </w14:textOutline>
        </w:rPr>
        <w:t xml:space="preserve">                        </w:t>
      </w:r>
    </w:p>
    <w:p w:rsidR="00B177EF" w:rsidRPr="00B177EF" w:rsidRDefault="00B177EF" w:rsidP="00B17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Batang" w:cs="Times New Roman"/>
          <w:b/>
          <w:bCs/>
          <w:color w:val="auto"/>
          <w:sz w:val="28"/>
          <w:szCs w:val="28"/>
          <w:bdr w:val="none" w:sz="0" w:space="0" w:color="auto"/>
          <w:lang w:val="uk-UA"/>
          <w14:textOutline w14:w="0" w14:cap="rnd" w14:cmpd="sng" w14:algn="ctr">
            <w14:noFill/>
            <w14:prstDash w14:val="solid"/>
            <w14:bevel/>
          </w14:textOutline>
        </w:rPr>
      </w:pPr>
    </w:p>
    <w:p w:rsidR="00B177EF" w:rsidRPr="00B177EF" w:rsidRDefault="00B177EF" w:rsidP="00B17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Batang" w:cs="Times New Roman"/>
          <w:b/>
          <w:bCs/>
          <w:color w:val="auto"/>
          <w:sz w:val="28"/>
          <w:szCs w:val="28"/>
          <w:bdr w:val="none" w:sz="0" w:space="0" w:color="auto"/>
          <w:lang w:val="uk-UA"/>
          <w14:textOutline w14:w="0" w14:cap="rnd" w14:cmpd="sng" w14:algn="ctr">
            <w14:noFill/>
            <w14:prstDash w14:val="solid"/>
            <w14:bevel/>
          </w14:textOutline>
        </w:rPr>
      </w:pPr>
    </w:p>
    <w:p w:rsidR="00B177EF" w:rsidRPr="00B177EF" w:rsidRDefault="00B177EF" w:rsidP="00B17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Batang" w:cs="Times New Roman"/>
          <w:b/>
          <w:bCs/>
          <w:color w:val="auto"/>
          <w:sz w:val="28"/>
          <w:szCs w:val="28"/>
          <w:bdr w:val="none" w:sz="0" w:space="0" w:color="auto"/>
          <w:lang w:val="uk-UA"/>
          <w14:textOutline w14:w="0" w14:cap="rnd" w14:cmpd="sng" w14:algn="ctr">
            <w14:noFill/>
            <w14:prstDash w14:val="solid"/>
            <w14:bevel/>
          </w14:textOutline>
        </w:rPr>
      </w:pPr>
      <w:r w:rsidRPr="00B177EF">
        <w:rPr>
          <w:rFonts w:eastAsia="Batang" w:cs="Times New Roman"/>
          <w:b/>
          <w:bCs/>
          <w:color w:val="auto"/>
          <w:sz w:val="28"/>
          <w:szCs w:val="28"/>
          <w:bdr w:val="none" w:sz="0" w:space="0" w:color="auto"/>
          <w:lang w:val="uk-UA"/>
          <w14:textOutline w14:w="0" w14:cap="rnd" w14:cmpd="sng" w14:algn="ctr">
            <w14:noFill/>
            <w14:prstDash w14:val="solid"/>
            <w14:bevel/>
          </w14:textOutline>
        </w:rPr>
        <w:t>УКРАЇНА</w:t>
      </w:r>
    </w:p>
    <w:p w:rsidR="00B177EF" w:rsidRPr="00B177EF" w:rsidRDefault="00B177EF" w:rsidP="00B17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Batang" w:cs="Times New Roman"/>
          <w:b/>
          <w:bCs/>
          <w:color w:val="auto"/>
          <w:sz w:val="28"/>
          <w:szCs w:val="28"/>
          <w:bdr w:val="none" w:sz="0" w:space="0" w:color="auto"/>
          <w:lang w:val="uk-UA"/>
          <w14:textOutline w14:w="0" w14:cap="rnd" w14:cmpd="sng" w14:algn="ctr">
            <w14:noFill/>
            <w14:prstDash w14:val="solid"/>
            <w14:bevel/>
          </w14:textOutline>
        </w:rPr>
      </w:pPr>
      <w:r w:rsidRPr="00B177EF">
        <w:rPr>
          <w:rFonts w:eastAsia="Batang" w:cs="Times New Roman"/>
          <w:b/>
          <w:bCs/>
          <w:color w:val="auto"/>
          <w:sz w:val="28"/>
          <w:szCs w:val="28"/>
          <w:bdr w:val="none" w:sz="0" w:space="0" w:color="auto"/>
          <w:lang w:val="uk-UA"/>
          <w14:textOutline w14:w="0" w14:cap="rnd" w14:cmpd="sng" w14:algn="ctr">
            <w14:noFill/>
            <w14:prstDash w14:val="solid"/>
            <w14:bevel/>
          </w14:textOutline>
        </w:rPr>
        <w:t>ФОНТАНСЬКА СІЛЬСЬКА РАДА</w:t>
      </w:r>
    </w:p>
    <w:p w:rsidR="00B177EF" w:rsidRPr="00B177EF" w:rsidRDefault="00B177EF" w:rsidP="00B17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Batang" w:cs="Times New Roman"/>
          <w:b/>
          <w:bCs/>
          <w:color w:val="auto"/>
          <w:sz w:val="28"/>
          <w:szCs w:val="28"/>
          <w:bdr w:val="none" w:sz="0" w:space="0" w:color="auto"/>
          <w:lang w:val="uk-UA"/>
          <w14:textOutline w14:w="0" w14:cap="rnd" w14:cmpd="sng" w14:algn="ctr">
            <w14:noFill/>
            <w14:prstDash w14:val="solid"/>
            <w14:bevel/>
          </w14:textOutline>
        </w:rPr>
      </w:pPr>
      <w:r w:rsidRPr="00B177EF">
        <w:rPr>
          <w:rFonts w:eastAsia="Batang" w:cs="Times New Roman"/>
          <w:b/>
          <w:bCs/>
          <w:color w:val="auto"/>
          <w:sz w:val="28"/>
          <w:szCs w:val="28"/>
          <w:bdr w:val="none" w:sz="0" w:space="0" w:color="auto"/>
          <w:lang w:val="uk-UA"/>
          <w14:textOutline w14:w="0" w14:cap="rnd" w14:cmpd="sng" w14:algn="ctr">
            <w14:noFill/>
            <w14:prstDash w14:val="solid"/>
            <w14:bevel/>
          </w14:textOutline>
        </w:rPr>
        <w:t>ОДЕСЬКОГО РАЙОНУ ОДЕСЬКОЇ ОБЛАСТІ</w:t>
      </w:r>
    </w:p>
    <w:p w:rsidR="00B177EF" w:rsidRPr="00B177EF" w:rsidRDefault="00B177EF" w:rsidP="00B17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sz w:val="26"/>
          <w:szCs w:val="28"/>
          <w:bdr w:val="none" w:sz="0" w:space="0" w:color="auto"/>
          <w:lang w:val="uk-UA"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B177EF">
        <w:rPr>
          <w:rFonts w:eastAsia="Times New Roman" w:cs="Times New Roman"/>
          <w:b/>
          <w:bCs/>
          <w:color w:val="auto"/>
          <w:sz w:val="26"/>
          <w:szCs w:val="28"/>
          <w:bdr w:val="none" w:sz="0" w:space="0" w:color="auto"/>
          <w:lang w:val="uk-UA" w:eastAsia="en-US"/>
          <w14:textOutline w14:w="0" w14:cap="rnd" w14:cmpd="sng" w14:algn="ctr">
            <w14:noFill/>
            <w14:prstDash w14:val="solid"/>
            <w14:bevel/>
          </w14:textOutline>
        </w:rPr>
        <w:t>РІШЕННЯ</w:t>
      </w:r>
    </w:p>
    <w:p w:rsidR="00B177EF" w:rsidRPr="00B177EF" w:rsidRDefault="00B177EF" w:rsidP="00B17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sz w:val="26"/>
          <w:szCs w:val="28"/>
          <w:bdr w:val="none" w:sz="0" w:space="0" w:color="auto"/>
          <w:lang w:val="uk-UA"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:rsidR="00B177EF" w:rsidRPr="00B177EF" w:rsidRDefault="00B177EF" w:rsidP="00B17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eastAsia="Times New Roman" w:cs="Times New Roman"/>
          <w:b/>
          <w:bCs/>
          <w:color w:val="auto"/>
          <w:sz w:val="26"/>
          <w:szCs w:val="28"/>
          <w:bdr w:val="none" w:sz="0" w:space="0" w:color="auto"/>
          <w:lang w:val="uk-UA"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B177EF">
        <w:rPr>
          <w:rFonts w:eastAsia="Times New Roman" w:cs="Times New Roman"/>
          <w:b/>
          <w:bCs/>
          <w:color w:val="auto"/>
          <w:sz w:val="26"/>
          <w:szCs w:val="28"/>
          <w:bdr w:val="none" w:sz="0" w:space="0" w:color="auto"/>
          <w:lang w:val="uk-UA" w:eastAsia="en-US"/>
          <w14:textOutline w14:w="0" w14:cap="rnd" w14:cmpd="sng" w14:algn="ctr">
            <w14:noFill/>
            <w14:prstDash w14:val="solid"/>
            <w14:bevel/>
          </w14:textOutline>
        </w:rPr>
        <w:t xml:space="preserve">Сімдесят четвертої сесії Фонтанської сільської ради </w:t>
      </w:r>
      <w:r w:rsidRPr="00B177EF">
        <w:rPr>
          <w:rFonts w:eastAsia="Times New Roman" w:cs="Times New Roman"/>
          <w:b/>
          <w:bCs/>
          <w:color w:val="auto"/>
          <w:sz w:val="26"/>
          <w:szCs w:val="28"/>
          <w:bdr w:val="none" w:sz="0" w:space="0" w:color="auto"/>
          <w:lang w:val="en-US" w:eastAsia="en-US"/>
          <w14:textOutline w14:w="0" w14:cap="rnd" w14:cmpd="sng" w14:algn="ctr">
            <w14:noFill/>
            <w14:prstDash w14:val="solid"/>
            <w14:bevel/>
          </w14:textOutline>
        </w:rPr>
        <w:t>VIII</w:t>
      </w:r>
      <w:r w:rsidRPr="00B177EF">
        <w:rPr>
          <w:rFonts w:eastAsia="Times New Roman" w:cs="Times New Roman"/>
          <w:b/>
          <w:bCs/>
          <w:color w:val="auto"/>
          <w:sz w:val="26"/>
          <w:szCs w:val="28"/>
          <w:bdr w:val="none" w:sz="0" w:space="0" w:color="auto"/>
          <w:lang w:val="uk-UA"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скликання</w:t>
      </w:r>
    </w:p>
    <w:p w:rsidR="00B177EF" w:rsidRPr="00B177EF" w:rsidRDefault="00B177EF" w:rsidP="00B17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b/>
          <w:bCs/>
          <w:color w:val="auto"/>
          <w:sz w:val="26"/>
          <w:szCs w:val="28"/>
          <w:bdr w:val="none" w:sz="0" w:space="0" w:color="auto"/>
          <w:lang w:val="uk-UA"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:rsidR="00B177EF" w:rsidRPr="00B177EF" w:rsidRDefault="00B177EF" w:rsidP="00B177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Times New Roman" w:cs="Times New Roman"/>
          <w:b/>
          <w:bCs/>
          <w:color w:val="auto"/>
          <w:sz w:val="26"/>
          <w:szCs w:val="28"/>
          <w:bdr w:val="none" w:sz="0" w:space="0" w:color="auto"/>
          <w:lang w:val="uk-UA" w:eastAsia="en-US"/>
          <w14:textOutline w14:w="0" w14:cap="rnd" w14:cmpd="sng" w14:algn="ctr">
            <w14:noFill/>
            <w14:prstDash w14:val="solid"/>
            <w14:bevel/>
          </w14:textOutline>
        </w:rPr>
      </w:pPr>
      <w:r w:rsidRPr="00B177EF">
        <w:rPr>
          <w:rFonts w:eastAsia="Times New Roman" w:cs="Times New Roman"/>
          <w:b/>
          <w:bCs/>
          <w:color w:val="auto"/>
          <w:sz w:val="26"/>
          <w:szCs w:val="28"/>
          <w:bdr w:val="none" w:sz="0" w:space="0" w:color="auto"/>
          <w:lang w:val="uk-UA" w:eastAsia="en-US"/>
          <w14:textOutline w14:w="0" w14:cap="rnd" w14:cmpd="sng" w14:algn="ctr">
            <w14:noFill/>
            <w14:prstDash w14:val="solid"/>
            <w14:bevel/>
          </w14:textOutline>
        </w:rPr>
        <w:t>№31</w:t>
      </w:r>
      <w:r>
        <w:rPr>
          <w:rFonts w:eastAsia="Times New Roman" w:cs="Times New Roman"/>
          <w:b/>
          <w:bCs/>
          <w:color w:val="auto"/>
          <w:sz w:val="26"/>
          <w:szCs w:val="28"/>
          <w:bdr w:val="none" w:sz="0" w:space="0" w:color="auto"/>
          <w:lang w:val="uk-UA" w:eastAsia="en-US"/>
          <w14:textOutline w14:w="0" w14:cap="rnd" w14:cmpd="sng" w14:algn="ctr">
            <w14:noFill/>
            <w14:prstDash w14:val="solid"/>
            <w14:bevel/>
          </w14:textOutline>
        </w:rPr>
        <w:t>39</w:t>
      </w:r>
      <w:r w:rsidRPr="00B177EF">
        <w:rPr>
          <w:rFonts w:eastAsia="Times New Roman" w:cs="Times New Roman"/>
          <w:b/>
          <w:bCs/>
          <w:color w:val="auto"/>
          <w:sz w:val="26"/>
          <w:szCs w:val="28"/>
          <w:bdr w:val="none" w:sz="0" w:space="0" w:color="auto"/>
          <w:lang w:val="uk-UA"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– </w:t>
      </w:r>
      <w:r w:rsidRPr="00B177EF">
        <w:rPr>
          <w:rFonts w:eastAsia="Times New Roman" w:cs="Times New Roman"/>
          <w:b/>
          <w:bCs/>
          <w:color w:val="auto"/>
          <w:sz w:val="26"/>
          <w:szCs w:val="28"/>
          <w:bdr w:val="none" w:sz="0" w:space="0" w:color="auto"/>
          <w:lang w:val="en-US" w:eastAsia="en-US"/>
          <w14:textOutline w14:w="0" w14:cap="rnd" w14:cmpd="sng" w14:algn="ctr">
            <w14:noFill/>
            <w14:prstDash w14:val="solid"/>
            <w14:bevel/>
          </w14:textOutline>
        </w:rPr>
        <w:t>VIII</w:t>
      </w:r>
      <w:r w:rsidRPr="00B177EF">
        <w:rPr>
          <w:rFonts w:eastAsia="Times New Roman" w:cs="Times New Roman"/>
          <w:b/>
          <w:bCs/>
          <w:color w:val="auto"/>
          <w:sz w:val="26"/>
          <w:szCs w:val="28"/>
          <w:bdr w:val="none" w:sz="0" w:space="0" w:color="auto"/>
          <w:lang w:val="uk-UA" w:eastAsia="en-US"/>
          <w14:textOutline w14:w="0" w14:cap="rnd" w14:cmpd="sng" w14:algn="ctr">
            <w14:noFill/>
            <w14:prstDash w14:val="solid"/>
            <w14:bevel/>
          </w14:textOutline>
        </w:rPr>
        <w:t xml:space="preserve">                                                                            від 22 травня 2025 року</w:t>
      </w:r>
    </w:p>
    <w:p w:rsidR="004B4C9F" w:rsidRPr="00B177EF" w:rsidRDefault="004B4C9F">
      <w:pPr>
        <w:pStyle w:val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4B4C9F" w:rsidRPr="00B177EF" w:rsidRDefault="009D0354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177E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Про затвердження статуту</w:t>
      </w:r>
    </w:p>
    <w:p w:rsidR="004B4C9F" w:rsidRPr="00B177EF" w:rsidRDefault="009D0354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177E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Комунального </w:t>
      </w:r>
      <w:proofErr w:type="gramStart"/>
      <w:r w:rsidRPr="00B177E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</w:t>
      </w:r>
      <w:proofErr w:type="gramEnd"/>
      <w:r w:rsidRPr="00B177E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ідприємства</w:t>
      </w:r>
    </w:p>
    <w:p w:rsidR="004B4C9F" w:rsidRPr="00B177EF" w:rsidRDefault="009D0354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177EF">
        <w:rPr>
          <w:rFonts w:ascii="Times New Roman" w:hAnsi="Times New Roman"/>
          <w:b/>
          <w:bCs/>
          <w:sz w:val="28"/>
          <w:szCs w:val="28"/>
          <w:shd w:val="clear" w:color="auto" w:fill="FFFFFF"/>
          <w:lang w:val="fr-FR"/>
        </w:rPr>
        <w:t>«</w:t>
      </w:r>
      <w:r w:rsidRPr="00B177E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Спортивний клуб «Крижанівський</w:t>
      </w:r>
      <w:r w:rsidRPr="00B177EF">
        <w:rPr>
          <w:rFonts w:ascii="Times New Roman" w:hAnsi="Times New Roman"/>
          <w:b/>
          <w:bCs/>
          <w:sz w:val="28"/>
          <w:szCs w:val="28"/>
          <w:shd w:val="clear" w:color="auto" w:fill="FFFFFF"/>
          <w:lang w:val="it-IT"/>
        </w:rPr>
        <w:t>»</w:t>
      </w:r>
    </w:p>
    <w:p w:rsidR="004B4C9F" w:rsidRPr="00B177EF" w:rsidRDefault="009D0354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177E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Фонтанської сільської ради Одеського району Одеської області» у </w:t>
      </w:r>
      <w:proofErr w:type="gramStart"/>
      <w:r w:rsidRPr="00B177E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нов</w:t>
      </w:r>
      <w:proofErr w:type="gramEnd"/>
      <w:r w:rsidRPr="00B177E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ій редакції </w:t>
      </w:r>
    </w:p>
    <w:p w:rsidR="004B4C9F" w:rsidRPr="00B177EF" w:rsidRDefault="009D0354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77EF"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4B4C9F" w:rsidRPr="00B177EF" w:rsidRDefault="009D0354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B177EF">
        <w:rPr>
          <w:rFonts w:ascii="Times New Roman" w:hAnsi="Times New Roman"/>
          <w:sz w:val="28"/>
          <w:szCs w:val="28"/>
          <w:shd w:val="clear" w:color="auto" w:fill="FFFFFF"/>
        </w:rPr>
        <w:t>З</w:t>
      </w:r>
      <w:proofErr w:type="gramEnd"/>
      <w:r w:rsidRPr="00B177EF">
        <w:rPr>
          <w:rFonts w:ascii="Times New Roman" w:hAnsi="Times New Roman"/>
          <w:sz w:val="28"/>
          <w:szCs w:val="28"/>
          <w:shd w:val="clear" w:color="auto" w:fill="FFFFFF"/>
        </w:rPr>
        <w:t xml:space="preserve"> метою впорядкування діяльності комунальних підприємств,  оптимізації управління та забезпечення належного контролю за суб’єктами господарювання комунальної форми власності,  керуючись статтею 26 Закону України «Про </w:t>
      </w:r>
      <w:proofErr w:type="gramStart"/>
      <w:r w:rsidRPr="00B177EF">
        <w:rPr>
          <w:rFonts w:ascii="Times New Roman" w:hAnsi="Times New Roman"/>
          <w:sz w:val="28"/>
          <w:szCs w:val="28"/>
          <w:shd w:val="clear" w:color="auto" w:fill="FFFFFF"/>
        </w:rPr>
        <w:t>м</w:t>
      </w:r>
      <w:proofErr w:type="gramEnd"/>
      <w:r w:rsidRPr="00B177EF">
        <w:rPr>
          <w:rFonts w:ascii="Times New Roman" w:hAnsi="Times New Roman"/>
          <w:sz w:val="28"/>
          <w:szCs w:val="28"/>
          <w:shd w:val="clear" w:color="auto" w:fill="FFFFFF"/>
        </w:rPr>
        <w:t>ісцеве самоврядування в Україні», статтею 78 Господарського кодексу України, Фонтанська сільська рада Одеського району Одеської області, -</w:t>
      </w:r>
    </w:p>
    <w:p w:rsidR="004B4C9F" w:rsidRPr="00B177EF" w:rsidRDefault="009D0354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77EF"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4B4C9F" w:rsidRPr="00B177EF" w:rsidRDefault="009D0354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177E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ВИРІШИЛА:</w:t>
      </w:r>
    </w:p>
    <w:p w:rsidR="004B4C9F" w:rsidRPr="00B177EF" w:rsidRDefault="009D0354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177E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 </w:t>
      </w:r>
    </w:p>
    <w:p w:rsidR="004B4C9F" w:rsidRPr="00B177EF" w:rsidRDefault="009D0354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77EF">
        <w:rPr>
          <w:rFonts w:ascii="Times New Roman" w:hAnsi="Times New Roman"/>
          <w:sz w:val="28"/>
          <w:szCs w:val="28"/>
          <w:shd w:val="clear" w:color="auto" w:fill="FFFFFF"/>
        </w:rPr>
        <w:t xml:space="preserve">1. Внести зміни до статуту Комунального </w:t>
      </w:r>
      <w:proofErr w:type="gramStart"/>
      <w:r w:rsidRPr="00B177EF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Pr="00B177EF">
        <w:rPr>
          <w:rFonts w:ascii="Times New Roman" w:hAnsi="Times New Roman"/>
          <w:sz w:val="28"/>
          <w:szCs w:val="28"/>
          <w:shd w:val="clear" w:color="auto" w:fill="FFFFFF"/>
        </w:rPr>
        <w:t>ідприємства «</w:t>
      </w:r>
      <w:r w:rsidRPr="00B177E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Спортивний клуб «Крижанівський</w:t>
      </w:r>
      <w:r w:rsidRPr="00B177EF">
        <w:rPr>
          <w:rFonts w:ascii="Times New Roman" w:hAnsi="Times New Roman"/>
          <w:sz w:val="28"/>
          <w:szCs w:val="28"/>
          <w:shd w:val="clear" w:color="auto" w:fill="FFFFFF"/>
        </w:rPr>
        <w:t>» Фонтанської сільської ради Одеського району Одеської області (код ЄДРПОУ 38718808) та затвердити його в новій редакції (додається). </w:t>
      </w:r>
    </w:p>
    <w:p w:rsidR="004B4C9F" w:rsidRPr="00B177EF" w:rsidRDefault="009D0354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77EF">
        <w:rPr>
          <w:rFonts w:ascii="Times New Roman" w:hAnsi="Times New Roman"/>
          <w:sz w:val="28"/>
          <w:szCs w:val="28"/>
          <w:shd w:val="clear" w:color="auto" w:fill="FFFFFF"/>
        </w:rPr>
        <w:t>2. Директору КП «</w:t>
      </w:r>
      <w:r w:rsidRPr="00B177EF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Спортивний клуб «Крижанівський</w:t>
      </w:r>
      <w:r w:rsidRPr="00B177EF">
        <w:rPr>
          <w:rFonts w:ascii="Times New Roman" w:hAnsi="Times New Roman"/>
          <w:sz w:val="28"/>
          <w:szCs w:val="28"/>
          <w:shd w:val="clear" w:color="auto" w:fill="FFFFFF"/>
        </w:rPr>
        <w:t xml:space="preserve">» Фонтанської сільської ради Одеського району Одеської області звернутись у встановленому законодавством порядку для державної реєстрації змін до установчих документів юридичної особи протягом одного місяця з дня прийняття цього </w:t>
      </w:r>
      <w:proofErr w:type="gramStart"/>
      <w:r w:rsidRPr="00B177EF"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 w:rsidRPr="00B177EF">
        <w:rPr>
          <w:rFonts w:ascii="Times New Roman" w:hAnsi="Times New Roman"/>
          <w:sz w:val="28"/>
          <w:szCs w:val="28"/>
          <w:shd w:val="clear" w:color="auto" w:fill="FFFFFF"/>
        </w:rPr>
        <w:t>ішення.  </w:t>
      </w:r>
    </w:p>
    <w:p w:rsidR="004B4C9F" w:rsidRPr="00B177EF" w:rsidRDefault="009D0354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177EF">
        <w:rPr>
          <w:rFonts w:ascii="Times New Roman" w:hAnsi="Times New Roman"/>
          <w:sz w:val="28"/>
          <w:szCs w:val="28"/>
          <w:shd w:val="clear" w:color="auto" w:fill="FFFFFF"/>
        </w:rPr>
        <w:t xml:space="preserve">3. Контроль  за  виконанням  цього </w:t>
      </w:r>
      <w:proofErr w:type="gramStart"/>
      <w:r w:rsidRPr="00B177EF">
        <w:rPr>
          <w:rFonts w:ascii="Times New Roman" w:hAnsi="Times New Roman"/>
          <w:sz w:val="28"/>
          <w:szCs w:val="28"/>
          <w:shd w:val="clear" w:color="auto" w:fill="FFFFFF"/>
        </w:rPr>
        <w:t>р</w:t>
      </w:r>
      <w:proofErr w:type="gramEnd"/>
      <w:r w:rsidRPr="00B177EF">
        <w:rPr>
          <w:rFonts w:ascii="Times New Roman" w:hAnsi="Times New Roman"/>
          <w:sz w:val="28"/>
          <w:szCs w:val="28"/>
          <w:shd w:val="clear" w:color="auto" w:fill="FFFFFF"/>
        </w:rPr>
        <w:t>ішення  покласти на постійну комісію Фонтанської сільської ради з питань прав людини, законності, депутатської діяльності, етики та регламенту.</w:t>
      </w: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B177EF" w:rsidP="00B177EF">
      <w:pPr>
        <w:pStyle w:val="A5"/>
        <w:tabs>
          <w:tab w:val="left" w:pos="6075"/>
        </w:tabs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177E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В.о.сільського голови</w:t>
      </w:r>
      <w:r w:rsidRPr="00B177E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Андрій СЕРЕБРІЙ</w:t>
      </w: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Default="004B4C9F">
      <w:pPr>
        <w:pStyle w:val="A5"/>
        <w:spacing w:before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C9F" w:rsidRPr="00B177EF" w:rsidRDefault="004B4C9F">
      <w:pPr>
        <w:tabs>
          <w:tab w:val="left" w:pos="5665"/>
          <w:tab w:val="left" w:pos="6237"/>
        </w:tabs>
        <w:jc w:val="both"/>
        <w:rPr>
          <w:b/>
          <w:bCs/>
          <w:sz w:val="28"/>
          <w:szCs w:val="28"/>
          <w:lang w:val="uk-UA"/>
        </w:rPr>
      </w:pPr>
    </w:p>
    <w:p w:rsidR="004B4C9F" w:rsidRPr="00FE6C24" w:rsidRDefault="009D0354">
      <w:pPr>
        <w:ind w:firstLine="4962"/>
        <w:rPr>
          <w:lang w:val="uk-UA"/>
        </w:rPr>
      </w:pPr>
      <w:r w:rsidRPr="00FE6C24">
        <w:rPr>
          <w:lang w:val="uk-UA"/>
        </w:rPr>
        <w:lastRenderedPageBreak/>
        <w:t>ЗАТВЕРДЖЕНО</w:t>
      </w:r>
    </w:p>
    <w:p w:rsidR="004B4C9F" w:rsidRPr="00FE6C24" w:rsidRDefault="009D0354">
      <w:pPr>
        <w:ind w:firstLine="4962"/>
        <w:rPr>
          <w:lang w:val="uk-UA"/>
        </w:rPr>
      </w:pPr>
      <w:r w:rsidRPr="00FE6C24">
        <w:rPr>
          <w:lang w:val="uk-UA"/>
        </w:rPr>
        <w:t>рішенням сесії Фонтанської сільської ради</w:t>
      </w:r>
    </w:p>
    <w:p w:rsidR="004B4C9F" w:rsidRPr="00FE6C24" w:rsidRDefault="009D0354">
      <w:pPr>
        <w:ind w:firstLine="4962"/>
        <w:rPr>
          <w:lang w:val="uk-UA"/>
        </w:rPr>
      </w:pPr>
      <w:r w:rsidRPr="00FE6C24">
        <w:rPr>
          <w:lang w:val="uk-UA"/>
        </w:rPr>
        <w:t>Одеського району Одеської області</w:t>
      </w:r>
    </w:p>
    <w:p w:rsidR="004B4C9F" w:rsidRDefault="009D0354">
      <w:pPr>
        <w:ind w:firstLine="4962"/>
      </w:pPr>
      <w:r>
        <w:t xml:space="preserve">від </w:t>
      </w:r>
      <w:r w:rsidR="00B177EF">
        <w:rPr>
          <w:lang w:val="uk-UA"/>
        </w:rPr>
        <w:t>22</w:t>
      </w:r>
      <w:r>
        <w:t xml:space="preserve"> травня 2025 року № </w:t>
      </w:r>
      <w:r w:rsidR="00B177EF">
        <w:rPr>
          <w:lang w:val="uk-UA"/>
        </w:rPr>
        <w:t>3139</w:t>
      </w:r>
      <w:r>
        <w:t xml:space="preserve"> - VIII</w:t>
      </w:r>
    </w:p>
    <w:p w:rsidR="004B4C9F" w:rsidRDefault="004B4C9F">
      <w:pPr>
        <w:rPr>
          <w:sz w:val="32"/>
          <w:szCs w:val="32"/>
        </w:rPr>
      </w:pPr>
    </w:p>
    <w:p w:rsidR="004B4C9F" w:rsidRDefault="004B4C9F">
      <w:pPr>
        <w:rPr>
          <w:sz w:val="32"/>
          <w:szCs w:val="32"/>
        </w:rPr>
      </w:pPr>
    </w:p>
    <w:p w:rsidR="004B4C9F" w:rsidRDefault="004B4C9F">
      <w:pPr>
        <w:rPr>
          <w:sz w:val="32"/>
          <w:szCs w:val="32"/>
        </w:rPr>
      </w:pPr>
    </w:p>
    <w:p w:rsidR="004B4C9F" w:rsidRPr="00B177EF" w:rsidRDefault="004B4C9F">
      <w:pPr>
        <w:rPr>
          <w:sz w:val="32"/>
          <w:szCs w:val="32"/>
          <w:lang w:val="uk-UA"/>
        </w:rPr>
      </w:pPr>
    </w:p>
    <w:p w:rsidR="004B4C9F" w:rsidRDefault="009D035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СТАТУТ</w:t>
      </w:r>
    </w:p>
    <w:p w:rsidR="004B4C9F" w:rsidRDefault="009D035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КОМУНАЛЬНОГО </w:t>
      </w: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ІДПРИЄМСТВА </w:t>
      </w:r>
    </w:p>
    <w:p w:rsidR="004B4C9F" w:rsidRDefault="009D035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«СПОРТИВНИЙ КЛУБ «КРИЖАНІВСЬКИЙ» </w:t>
      </w:r>
    </w:p>
    <w:p w:rsidR="004B4C9F" w:rsidRDefault="009D035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ФОНТАНСЬКОЇ СІЛЬСЬКОЇ РАДИ ОДЕСЬКОГО РАЙОНУ </w:t>
      </w:r>
    </w:p>
    <w:p w:rsidR="004B4C9F" w:rsidRDefault="009D035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ОДЕСЬКОЇ ОБЛАСТІ</w:t>
      </w:r>
    </w:p>
    <w:p w:rsidR="004B4C9F" w:rsidRDefault="004B4C9F">
      <w:pPr>
        <w:jc w:val="center"/>
        <w:rPr>
          <w:b/>
          <w:bCs/>
          <w:sz w:val="32"/>
          <w:szCs w:val="32"/>
        </w:rPr>
      </w:pPr>
    </w:p>
    <w:p w:rsidR="004B4C9F" w:rsidRDefault="009D035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(НОВА РЕДАКЦІЯ)</w:t>
      </w:r>
    </w:p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4B4C9F" w:rsidRDefault="004B4C9F"/>
    <w:p w:rsidR="00FE6C24" w:rsidRDefault="009D0354">
      <w:pPr>
        <w:jc w:val="center"/>
        <w:rPr>
          <w:b/>
          <w:bCs/>
          <w:sz w:val="28"/>
          <w:szCs w:val="28"/>
          <w:lang w:val="uk-UA"/>
        </w:rPr>
      </w:pPr>
      <w:proofErr w:type="gramStart"/>
      <w:r>
        <w:rPr>
          <w:b/>
          <w:bCs/>
          <w:sz w:val="28"/>
          <w:szCs w:val="28"/>
        </w:rPr>
        <w:t>с</w:t>
      </w:r>
      <w:proofErr w:type="gramEnd"/>
      <w:r>
        <w:rPr>
          <w:b/>
          <w:bCs/>
          <w:sz w:val="28"/>
          <w:szCs w:val="28"/>
        </w:rPr>
        <w:t xml:space="preserve">. Фонтанка </w:t>
      </w:r>
    </w:p>
    <w:p w:rsidR="004B4C9F" w:rsidRDefault="009D035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2025 рік</w:t>
      </w:r>
    </w:p>
    <w:p w:rsidR="004B4C9F" w:rsidRDefault="004B4C9F">
      <w:pPr>
        <w:jc w:val="center"/>
        <w:rPr>
          <w:b/>
          <w:bCs/>
          <w:sz w:val="32"/>
          <w:szCs w:val="32"/>
        </w:rPr>
      </w:pPr>
    </w:p>
    <w:p w:rsidR="004B4C9F" w:rsidRDefault="004B4C9F">
      <w:pPr>
        <w:jc w:val="center"/>
        <w:rPr>
          <w:b/>
          <w:bCs/>
          <w:sz w:val="32"/>
          <w:szCs w:val="32"/>
        </w:rPr>
      </w:pPr>
    </w:p>
    <w:p w:rsidR="004B4C9F" w:rsidRDefault="009D035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 Загальні положення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Комунальне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«Спортивний клуб «Крижанівський» Фонтанської сільської ради Одеського району Одеської області. (іменоване надалі "Підприємство" створено відповідно до Конституції України, Закону України "Про місцеве самоврядування в Україні", Господарського кодексу України, інших нормативно-правових актів України для розвитку фізичної культури і спорту на території Фонтанської сільської ради Одеського району Одеської області.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Засновником і власником майна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є Фонтанська сільська рада Одеського району Одеської області (далі по тексту - Засновник) розташована за адресою: 67571, Одеська область, Одеський район, с. Фонтанка, вул. Степна, 4, код ЄДРПОУ - 04379746.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є юридичною особою, має самостійний баланс, печатку і штамп зі своїм найменуванням, рахунки в установах банків, має право від свого імені укладати договори, набувати майнові та особисті немайнові права та обов’язки, бути позивачем та відповідачем у судах, у тому числі в третейському суді.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набуває прав та обов’язків юридичної особи для його державної реєстрації.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у своїй діяльності керується Конституцією України і законами України, актами Верховної Ради України, Кабінету Міністрів України та Президента України, наказами Міністерства освіти і науки, молоді та спорту України, іншими нормативно-правовими актами, рішеннями Фонтанської сільської ради Одеського району Одеської області та її виконавчого комітету, розпорядженнями сільського голови та цим Статутом.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Найменування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ідприємства: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Повне українською мовою: КОМУНАЛЬНЕ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«СПОРТИВНИЙ КЛУБ «КРИЖАНІВСЬКИЙ» ФОНТАНСЬКОЇ СІЛЬСЬКОЇ РАДИ ОДЕСЬКОГО РАЙОНУ ОДЕСЬКОЇ ОБЛАСТІ.</w:t>
      </w:r>
    </w:p>
    <w:p w:rsidR="004B4C9F" w:rsidRDefault="009D0354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>1.6.1. Скорочене українського мовою: КП «СК «КРИЖАНІВСЬКИЙ».</w:t>
      </w:r>
    </w:p>
    <w:p w:rsidR="004B4C9F" w:rsidRDefault="009D0354">
      <w:pPr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  <w:shd w:val="clear" w:color="auto" w:fill="FFFF00"/>
        </w:rPr>
        <w:t xml:space="preserve">1.7. Місцезнаходження </w:t>
      </w:r>
      <w:proofErr w:type="gramStart"/>
      <w:r>
        <w:rPr>
          <w:sz w:val="28"/>
          <w:szCs w:val="28"/>
          <w:shd w:val="clear" w:color="auto" w:fill="FFFF00"/>
        </w:rPr>
        <w:t>П</w:t>
      </w:r>
      <w:proofErr w:type="gramEnd"/>
      <w:r>
        <w:rPr>
          <w:sz w:val="28"/>
          <w:szCs w:val="28"/>
          <w:shd w:val="clear" w:color="auto" w:fill="FFFF00"/>
        </w:rPr>
        <w:t>ідприємства: 67571, вул. Степна, 4, с. Фонтанка Одеського району Одеської області.</w:t>
      </w:r>
    </w:p>
    <w:p w:rsidR="004B4C9F" w:rsidRDefault="004B4C9F">
      <w:pPr>
        <w:jc w:val="both"/>
        <w:rPr>
          <w:sz w:val="28"/>
          <w:szCs w:val="28"/>
        </w:rPr>
      </w:pPr>
    </w:p>
    <w:p w:rsidR="004B4C9F" w:rsidRDefault="009D03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Мета та предмет діяльності </w:t>
      </w: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>ідприємства.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Головною метою діяльності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ідприємства є: діяльність спортивних об’єктів із проведення спортивних заходів, діяльність спортивних команд і клубів, які в основному беруть участь у живих спортивних заходах, незалежних атлетів, задіяних у спортивних заходах перед глядачами, спортивних тренерів, які надають спеціалізовані послуги з підтримки учасників спортивних заходів і змагань, інша діяльність організації, сприяння, проведення й управління спортивними заходами на території Фонтанської сільської </w:t>
      </w:r>
      <w:proofErr w:type="gramStart"/>
      <w:r>
        <w:rPr>
          <w:sz w:val="28"/>
          <w:szCs w:val="28"/>
        </w:rPr>
        <w:t>ради</w:t>
      </w:r>
      <w:proofErr w:type="gramEnd"/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Предметом діяльності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є: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2.2.1. Пропаганда та популяризація спорту серед населення;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ідвищення рівня здоров’я, фізичного та духовного розвитку населення, а також представництво Фонтанської сільської ради на змаганнях, фестивалях (заходах) різного рівня;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2.2.3. Покращення фізичного розвитку дітей та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ідлітків за допомогою засобів фізичної культури та спорту, розвитку їх здібностей в обраному виді спорту;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2.2.4. Реалізація програми розвитку фізичної культури та спорту;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2.2.5. Сприяння розвитку дружніх спортивних стосунків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іж клубами, секціями та іншими спортивними організаціями;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2.2.6. Забезпечення організації змагань та турні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ів; 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2.2.7. Організація роботи по виробленню призової атрибутики, сувенірної та рекламної продукції;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2.2.8. Надання оздоровчих послуг  дітям-сиротам, дітям, що постраждали внаслідок Чорнобильської катастрофи, дітя</w:t>
      </w:r>
      <w:proofErr w:type="gramStart"/>
      <w:r>
        <w:rPr>
          <w:sz w:val="28"/>
          <w:szCs w:val="28"/>
        </w:rPr>
        <w:t>м-</w:t>
      </w:r>
      <w:proofErr w:type="gramEnd"/>
      <w:r>
        <w:rPr>
          <w:sz w:val="28"/>
          <w:szCs w:val="28"/>
        </w:rPr>
        <w:t>інвалідам;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2.2.9. Функціонування спортивних споруд;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2.2.10. Інша діяльність у сфері спорту;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2.2.11. Надання в оренду й експлуатацію власного чи орендованого майна;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2.2.12. Прокат товарі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для спорту та відпочинку;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2.2.13. Прокат інших побутових виробів і предметів особистого вжитку;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2.2.14. Освіта у сфері спорту та відпочинку;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2.2.15. Діяльність спортивних клубів;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2.2.16. Надання інших індивідуальних послуг.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Відповідно до мети та предмета діяльності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ідприємство: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Вживає заходів щодо розвитку усіх видів спорту на території Фонтанської сільської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шляхом організації функціонування спортивних споруд та майданчиків.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Забезпечує комплектування збірних команд села для участі в обласних, всеукраїнських та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іжнародних змаганнях.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2.3.3. Організовує і проводить спортивні змагання, заходи, зустрічі, консультації.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2.3.4. Сприяє іншим спортивним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ідприємствам, а також громадським об’єднанням і спортивним клубам у проведенні спортивних змагань, фізкультурно-оздоровчих заходів, в удосконаленні організаційних і методичних основ фізичної культури й спорту, у розвитку і зміцненні спортивних зв’язків, у тому числі між сільських, міжміських та міжнародних.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2.3.5. Розвиває співробітництво з українськими та іноземними організаціями, що мають подібні цілі й завдання.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2.3.6. Здійснює добродійну діяльність та іншу діяльність, не заборонену чинним законодавством України. 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має право здійснювати в установленому порядку будь-яку виробничу, комерційну, іншу господарську діяльність, за винятком тієї, яка заборонена законодавством України.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Усі види діяльності, для здійснення яких необхідно отримати відповідну ліцензію, здійснюється тільки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ісля отримання ліцензії </w:t>
      </w:r>
    </w:p>
    <w:p w:rsidR="004B4C9F" w:rsidRDefault="004B4C9F">
      <w:pPr>
        <w:jc w:val="both"/>
        <w:rPr>
          <w:sz w:val="28"/>
          <w:szCs w:val="28"/>
        </w:rPr>
      </w:pPr>
    </w:p>
    <w:p w:rsidR="004B4C9F" w:rsidRDefault="009D03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Правоздатність </w:t>
      </w: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>ідприємства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Згідно із законодавством України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користується загальною правоздатністю та має весь комплекс прав, необхідних для досягнення статутної мети, і може бути обмежене у правах лише у випадках та в порядку, передбачених чинним законодавством України та цим Статутом.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3 .2.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здійснює свою діяльність на рівних правах та економічних засадах з суб’єктами господарювання згідно з чинним законодавством, цим Статутом та рішеннями Засновника.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Основну діяльність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ідприємства складають, договори з фізичними особами та суб'єктами господарювання будь-яких форм власності, а також виконання робіт та надання послуг громадянам. Договори від імені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укладаються директором Підприємства.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3 4.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має право: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3.4.1. Володіти та користуватися будь-яким майном, не виведеним з цивільного обороту, включаючи нерухомість та інше.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3.4.2. За погодженням із Засновником створювати представництва, відділення, філії, інші відокремлені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ідрозділи, які не є юридичними особами.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3.4.3. За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 Засновника входити до складу об’єднань, підприємств, утворених як з українськими юридичними особами, так і з юридичними особами інших держав, брати участь у діяльності інших асоціацій, організацій за рішенням Засновника.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3.4.4. Здійснювати зовнішньоекономічну діяльність у </w:t>
      </w:r>
      <w:proofErr w:type="gramStart"/>
      <w:r>
        <w:rPr>
          <w:sz w:val="28"/>
          <w:szCs w:val="28"/>
        </w:rPr>
        <w:t>будь-як</w:t>
      </w:r>
      <w:proofErr w:type="gramEnd"/>
      <w:r>
        <w:rPr>
          <w:sz w:val="28"/>
          <w:szCs w:val="28"/>
        </w:rPr>
        <w:t>ій законній формі.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3.4.5. Засновувати спільні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за рішенням Засновника.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3.4.6. Планувати свого діяльність, визначати стратегії та основні напрями свого розвитку за погодженням із Засновником.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3.4.7. Вільно обирати замовників та споживачів продукції, робіт, послуг, встановлювати ціни відповідно до попиту за </w:t>
      </w:r>
      <w:proofErr w:type="gramStart"/>
      <w:r>
        <w:rPr>
          <w:sz w:val="28"/>
          <w:szCs w:val="28"/>
        </w:rPr>
        <w:t>чинного</w:t>
      </w:r>
      <w:proofErr w:type="gramEnd"/>
      <w:r>
        <w:rPr>
          <w:sz w:val="28"/>
          <w:szCs w:val="28"/>
        </w:rPr>
        <w:t xml:space="preserve"> законодавства України.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3.4.8. Реалізовувати </w:t>
      </w:r>
      <w:proofErr w:type="gramStart"/>
      <w:r>
        <w:rPr>
          <w:sz w:val="28"/>
          <w:szCs w:val="28"/>
        </w:rPr>
        <w:t>свою</w:t>
      </w:r>
      <w:proofErr w:type="gramEnd"/>
      <w:r>
        <w:rPr>
          <w:sz w:val="28"/>
          <w:szCs w:val="28"/>
        </w:rPr>
        <w:t xml:space="preserve"> продукцію, товари, роботи послуги за цінами відповідно до законодавства України.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3.4.9. Мати інші права, які не суперечать </w:t>
      </w:r>
      <w:proofErr w:type="gramStart"/>
      <w:r>
        <w:rPr>
          <w:sz w:val="28"/>
          <w:szCs w:val="28"/>
        </w:rPr>
        <w:t>чинному</w:t>
      </w:r>
      <w:proofErr w:type="gramEnd"/>
      <w:r>
        <w:rPr>
          <w:sz w:val="28"/>
          <w:szCs w:val="28"/>
        </w:rPr>
        <w:t xml:space="preserve"> законодавству України.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ідприємству згідно з законодавством гарантується недоторканість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закріпленого за ним майна, його прав та законних інтересів. Незаконні втручання державних органів та посадових осіб у господарську діяльність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ідприємства не допускаються. Контролюючі органи здійснюють свої повноваження у межах </w:t>
      </w:r>
      <w:proofErr w:type="gramStart"/>
      <w:r>
        <w:rPr>
          <w:sz w:val="28"/>
          <w:szCs w:val="28"/>
        </w:rPr>
        <w:t>чинного</w:t>
      </w:r>
      <w:proofErr w:type="gramEnd"/>
      <w:r>
        <w:rPr>
          <w:sz w:val="28"/>
          <w:szCs w:val="28"/>
        </w:rPr>
        <w:t xml:space="preserve"> законодавства України.</w:t>
      </w:r>
    </w:p>
    <w:p w:rsidR="004B4C9F" w:rsidRDefault="004B4C9F">
      <w:pPr>
        <w:rPr>
          <w:sz w:val="28"/>
          <w:szCs w:val="28"/>
        </w:rPr>
      </w:pPr>
    </w:p>
    <w:p w:rsidR="004B4C9F" w:rsidRDefault="009D03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Органи управління </w:t>
      </w: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>ідприємством та їх компетенція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входить до сфери управління Засновника, який здійснює управління безпосередньо або через уповноважений орган - виконавчий комітет Фонтанської сільської ради.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Відносини Засновника з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ідприємством будуються на засадах підпорядкованості, підзвітності та підконтрольності останнього Засновнику.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4.3. До виключної компетенції Засновника відноситься: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4.3.1.Затвердження Статуту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ідприємства, внесення до нього змін та доповнень.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4.3.2. Погодження створення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ідприємством філії, представництв, відділень, інших відокремлених підрозділів.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4.3.3. Прийняття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ішень щодо розпорядження майном, що належить</w:t>
      </w:r>
    </w:p>
    <w:p w:rsidR="004B4C9F" w:rsidRDefault="009D035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ідприємству на праві господарського відання.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4.3.4. Прийняття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ішень щодо отримання підприємством - банківських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кредитів, укладання договорів застави, іпотеки.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4.3.5. Призначення та звільнення з посади директора.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Засновник в установленому порядку здійснює контроль за фінансовою, господарською діяльністю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ідприємства, у тому числі шляхом ініціювання інспектувань та перевірок Підприємства компетентними органами, а також має право в установленому порядку здійснювати перевірки фінансово-господарської діяльності Підприємства на основі річних планів перевірок та на одержання від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будь-якої інформації у визначені строки.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4.5. Засновник вправі здійснювати інші повноваження, які визначені чинним законодавством та цим Статутом.</w:t>
      </w:r>
    </w:p>
    <w:p w:rsidR="004B4C9F" w:rsidRDefault="009D0354">
      <w:pPr>
        <w:jc w:val="both"/>
        <w:rPr>
          <w:color w:val="FF0000"/>
          <w:sz w:val="28"/>
          <w:szCs w:val="28"/>
          <w:u w:color="FF0000"/>
        </w:rPr>
      </w:pPr>
      <w:r>
        <w:rPr>
          <w:sz w:val="28"/>
          <w:szCs w:val="28"/>
        </w:rPr>
        <w:t xml:space="preserve">4.6. </w:t>
      </w:r>
      <w:proofErr w:type="gramStart"/>
      <w:r>
        <w:rPr>
          <w:sz w:val="28"/>
          <w:szCs w:val="28"/>
          <w:shd w:val="clear" w:color="auto" w:fill="FFFF00"/>
        </w:rPr>
        <w:t>П</w:t>
      </w:r>
      <w:proofErr w:type="gramEnd"/>
      <w:r>
        <w:rPr>
          <w:sz w:val="28"/>
          <w:szCs w:val="28"/>
          <w:shd w:val="clear" w:color="auto" w:fill="FFFF00"/>
        </w:rPr>
        <w:t xml:space="preserve">ідприємство на контрактній основі очолює директор, який призначається на посаду за розпорядженням сільського голови на підставі рішення сесії Фонтанської сільської ради про погодження кандидатури Керівника; і звільняється з посади </w:t>
      </w:r>
      <w:proofErr w:type="gramStart"/>
      <w:r>
        <w:rPr>
          <w:sz w:val="28"/>
          <w:szCs w:val="28"/>
          <w:shd w:val="clear" w:color="auto" w:fill="FFFF00"/>
        </w:rPr>
        <w:t>р</w:t>
      </w:r>
      <w:proofErr w:type="gramEnd"/>
      <w:r>
        <w:rPr>
          <w:sz w:val="28"/>
          <w:szCs w:val="28"/>
          <w:shd w:val="clear" w:color="auto" w:fill="FFFF00"/>
        </w:rPr>
        <w:t>ішенням сільської ради за обґрунтованим поданням сільського голови або постійних комісій сільської ради, депутатів та членів виконавчого комітету ради.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Директор несе повну відповідальність за стан і діяльність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Директор діє від імені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без довіреності, самостійно вирішує всі питання діяльності Підприємства (за винятком тих, що віднесені до компетенції Засновника), а саме: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4.8.1. Здійснює управління майном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та має право першого підпису відповідно до норм чинного законодавства, укладає зовнішньоекономічні, трудові, колективні та інші договори, видає доручення, відкриває та закриває рахунки в установах банків, розпоряджається готівковими та безготівковими коштами Підприємства.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4.8.2. Представляє інтереси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в судах, у взаємовідносинах з державними органами, органами місцевого самоврядування, підприємствами, установами та організаціями та перед іншими юридичними й фізичними особами.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4.8.3. Формує штати, приймає на роботу та звільняє працівників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ідприємства, укладає з ними трудові договори (угоди), визначає розмір заробітної плати та порядок її виплати межах чинного законодавства та застосовує заходи заохочення до працівників, накладає стягнення при виявленні порушень трудового законодавства.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4.8.4. Видає накази, дає вказівки, обов’язкові для всіх працівників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ідприємства, затверджує документи, що регламентують внутрішній розпорядок, функціональні обов’язки працівників.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4.8.5. Вчиняє будь-які інші дії необхідні для здійснення діяльності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ідприємства, за винятком тих, що повинні бути погоджені з Засновником.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4.9. Директор несе персональну відповідальність перед Засновником за діяльність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ідприємства, забезпечує збереження майна Підприємства, яке передане йому в господарське відання, виконання працівниками Підприємства правил техніки безпеки, протипожежної безпеки, виробничої санітарії та експлуатації обладнання, вимог інших нормативних актів.</w:t>
      </w:r>
    </w:p>
    <w:p w:rsidR="004B4C9F" w:rsidRDefault="004B4C9F">
      <w:pPr>
        <w:rPr>
          <w:sz w:val="28"/>
          <w:szCs w:val="28"/>
        </w:rPr>
      </w:pPr>
    </w:p>
    <w:p w:rsidR="004B4C9F" w:rsidRDefault="004B4C9F">
      <w:pPr>
        <w:rPr>
          <w:sz w:val="28"/>
          <w:szCs w:val="28"/>
        </w:rPr>
      </w:pPr>
    </w:p>
    <w:p w:rsidR="004B4C9F" w:rsidRDefault="004B4C9F">
      <w:pPr>
        <w:rPr>
          <w:sz w:val="28"/>
          <w:szCs w:val="28"/>
        </w:rPr>
      </w:pPr>
    </w:p>
    <w:p w:rsidR="004B4C9F" w:rsidRDefault="009D03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 Трудовий колектив </w:t>
      </w: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>ідприємства.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Трудовий колектив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становлять усі працівники, які своєю працею беруть участь у його діяльності на основі трудового договору (контракту, угоди, а також інших форм, що регулюють трудові відносини працівника з Підприємством.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Виробничі, трудові і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іально-економічні відносини між працівником і Підприємством регулюються колективним договором, трудовими договорами(контрактами, угодами), укладеними згідно з чинним законодавством України.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У разі виникнення розбіжностей при виконанні трудового договору (контракту, угоди) вони вирішуються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порядку, встановленому чинним законодавством України.</w:t>
      </w:r>
    </w:p>
    <w:p w:rsidR="004B4C9F" w:rsidRDefault="009D0354">
      <w:pPr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з соціально-економічних питань, що стосуються діяльності Підприємства, розробляються і приймаються його органами управління за участю трудового колективу.</w:t>
      </w:r>
    </w:p>
    <w:p w:rsidR="004B4C9F" w:rsidRDefault="009D0354">
      <w:pPr>
        <w:rPr>
          <w:sz w:val="28"/>
          <w:szCs w:val="28"/>
        </w:rPr>
      </w:pPr>
      <w:r>
        <w:rPr>
          <w:sz w:val="28"/>
          <w:szCs w:val="28"/>
        </w:rPr>
        <w:t>5.5. Трудовий колектив:</w:t>
      </w:r>
    </w:p>
    <w:p w:rsidR="004B4C9F" w:rsidRDefault="009D0354">
      <w:pPr>
        <w:rPr>
          <w:sz w:val="28"/>
          <w:szCs w:val="28"/>
        </w:rPr>
      </w:pPr>
      <w:r>
        <w:rPr>
          <w:sz w:val="28"/>
          <w:szCs w:val="28"/>
        </w:rPr>
        <w:t>5.5.1. Розглядає і затверджує колективний договір.</w:t>
      </w:r>
    </w:p>
    <w:p w:rsidR="004B4C9F" w:rsidRDefault="009D0354">
      <w:pPr>
        <w:rPr>
          <w:sz w:val="28"/>
          <w:szCs w:val="28"/>
        </w:rPr>
      </w:pPr>
      <w:r>
        <w:rPr>
          <w:sz w:val="28"/>
          <w:szCs w:val="28"/>
        </w:rPr>
        <w:t xml:space="preserve">5 5.2. Вирішує питання самоврядування </w:t>
      </w:r>
      <w:proofErr w:type="gramStart"/>
      <w:r>
        <w:rPr>
          <w:sz w:val="28"/>
          <w:szCs w:val="28"/>
        </w:rPr>
        <w:t>трудового</w:t>
      </w:r>
      <w:proofErr w:type="gramEnd"/>
      <w:r>
        <w:rPr>
          <w:sz w:val="28"/>
          <w:szCs w:val="28"/>
        </w:rPr>
        <w:t xml:space="preserve"> колективу.</w:t>
      </w:r>
    </w:p>
    <w:p w:rsidR="004B4C9F" w:rsidRDefault="009D0354">
      <w:pPr>
        <w:rPr>
          <w:sz w:val="28"/>
          <w:szCs w:val="28"/>
        </w:rPr>
      </w:pPr>
      <w:r>
        <w:rPr>
          <w:sz w:val="28"/>
          <w:szCs w:val="28"/>
        </w:rPr>
        <w:t xml:space="preserve">5.5.3. Бере участь в розробці і прийнятті правил внутрішнього </w:t>
      </w:r>
      <w:proofErr w:type="gramStart"/>
      <w:r>
        <w:rPr>
          <w:sz w:val="28"/>
          <w:szCs w:val="28"/>
        </w:rPr>
        <w:t>трудового</w:t>
      </w:r>
      <w:proofErr w:type="gramEnd"/>
      <w:r>
        <w:rPr>
          <w:sz w:val="28"/>
          <w:szCs w:val="28"/>
        </w:rPr>
        <w:t xml:space="preserve"> розпорядку.</w:t>
      </w:r>
    </w:p>
    <w:p w:rsidR="004B4C9F" w:rsidRDefault="009D0354">
      <w:pPr>
        <w:rPr>
          <w:sz w:val="28"/>
          <w:szCs w:val="28"/>
        </w:rPr>
      </w:pPr>
      <w:r>
        <w:rPr>
          <w:sz w:val="28"/>
          <w:szCs w:val="28"/>
        </w:rPr>
        <w:t xml:space="preserve">5.5.4. </w:t>
      </w:r>
      <w:proofErr w:type="gramStart"/>
      <w:r>
        <w:rPr>
          <w:sz w:val="28"/>
          <w:szCs w:val="28"/>
        </w:rPr>
        <w:t>Бере</w:t>
      </w:r>
      <w:proofErr w:type="gramEnd"/>
      <w:r>
        <w:rPr>
          <w:sz w:val="28"/>
          <w:szCs w:val="28"/>
        </w:rPr>
        <w:t xml:space="preserve"> участь у вирішенні інших питань відповідно до законодавства.</w:t>
      </w:r>
    </w:p>
    <w:p w:rsidR="004B4C9F" w:rsidRDefault="009D0354">
      <w:pPr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зобов’язане забезпечити для всіх працюючих безпечні умови праці і несе</w:t>
      </w:r>
    </w:p>
    <w:p w:rsidR="004B4C9F" w:rsidRDefault="009D0354">
      <w:pPr>
        <w:rPr>
          <w:sz w:val="28"/>
          <w:szCs w:val="28"/>
        </w:rPr>
      </w:pPr>
      <w:r>
        <w:rPr>
          <w:sz w:val="28"/>
          <w:szCs w:val="28"/>
        </w:rPr>
        <w:t>відповідно до законодавства.</w:t>
      </w:r>
    </w:p>
    <w:p w:rsidR="004B4C9F" w:rsidRDefault="009D0354">
      <w:pPr>
        <w:rPr>
          <w:sz w:val="28"/>
          <w:szCs w:val="28"/>
        </w:rPr>
      </w:pPr>
      <w:r>
        <w:rPr>
          <w:sz w:val="28"/>
          <w:szCs w:val="28"/>
        </w:rPr>
        <w:t>и для всіх працюючих безпечні умови</w:t>
      </w:r>
    </w:p>
    <w:p w:rsidR="004B4C9F" w:rsidRDefault="009D0354">
      <w:pPr>
        <w:rPr>
          <w:sz w:val="28"/>
          <w:szCs w:val="28"/>
        </w:rPr>
      </w:pPr>
      <w:r>
        <w:rPr>
          <w:sz w:val="28"/>
          <w:szCs w:val="28"/>
        </w:rPr>
        <w:t xml:space="preserve">праці несе відповідальність у встановленому чинним законодавством порядку за шкоду, завдану їх </w:t>
      </w:r>
      <w:proofErr w:type="gramStart"/>
      <w:r>
        <w:rPr>
          <w:sz w:val="28"/>
          <w:szCs w:val="28"/>
        </w:rPr>
        <w:t>здоров</w:t>
      </w:r>
      <w:proofErr w:type="gramEnd"/>
      <w:r>
        <w:rPr>
          <w:sz w:val="28"/>
          <w:szCs w:val="28"/>
        </w:rPr>
        <w:t>’ю і працездатності.</w:t>
      </w:r>
    </w:p>
    <w:p w:rsidR="004B4C9F" w:rsidRDefault="009D0354">
      <w:pPr>
        <w:rPr>
          <w:sz w:val="28"/>
          <w:szCs w:val="28"/>
        </w:rPr>
      </w:pPr>
      <w:r>
        <w:rPr>
          <w:sz w:val="28"/>
          <w:szCs w:val="28"/>
        </w:rPr>
        <w:t>5.6. Органом, що представляє інтереси трудового колективу, є профспілкова організація або рада трудового колективу.</w:t>
      </w:r>
    </w:p>
    <w:p w:rsidR="004B4C9F" w:rsidRDefault="004B4C9F"/>
    <w:p w:rsidR="004B4C9F" w:rsidRDefault="004B4C9F"/>
    <w:p w:rsidR="004B4C9F" w:rsidRDefault="009D03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Майно </w:t>
      </w: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>ідприємства.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 Майно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складають основні фонди та оборотні кошти, а також інші цінності, вартість яких відображається в самостійному балансі Підприємства.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Майно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є власністю територіальної громади Фонтанської сільської ради і належить Підприємству на праві господарського відання.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6.3.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ідприємство не має права відчужувати основні засоби без рішення Засновника. Списання, передача в оренду, обмін та інші дії щодо розпорядження майном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здійснюються ним за погодженням із Засновником у встановленому порядку.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6.4. Засновник здійснює контроль за використанням та збереженням майна</w:t>
      </w:r>
    </w:p>
    <w:p w:rsidR="004B4C9F" w:rsidRDefault="009D035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Джерелами формування майна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є: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6.5.1.Грошові та інші внески Засновника.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6.5.2. Доходи, одержані від реалізації продукції, робіт, послуг, а також інших видів господарської діяльності.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6.5.3.Кредити банкі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та інших кредиторів.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6.5.4. Безоплатна передача майна, пожертвування організацій,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 та громадян, у тому числі іноземних.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6.5.5. Майно, придбане згідно з чинним законодавством.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6.5.6. Інші джерела, не заборонені чинним законодавством.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зобов’язане використовувати майно, що передане йому в господарське відання, за призначенням відповідно до статутної мети, не допускаючи його погіршення або пошкодження.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6.7. Засновник наділяє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статутним капіталом. 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статутного капіталу становить 80 000 (вісімдесят тисяч) гривень 00 копійок.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 Статутний капітал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може формуватися за рахунок будь-яких матеріальних цінностей, нерухомості, майнових та немайнових прав, грошових коштів, цінних паперів тощо.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 За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 Засновника статутний капітал Підприємства може збільшуватися або зменшуватись у порядку, передбаченому чинним законодавством України.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6.10. Збитки, заподіяні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ідприємству внаслідок порушення його майнових прав, громадянами, юридичними особами, у тому числі державними органами, відшкодовуються Підприємству відповідно до чинного законодавства України.</w:t>
      </w:r>
    </w:p>
    <w:p w:rsidR="004B4C9F" w:rsidRDefault="004B4C9F">
      <w:pPr>
        <w:jc w:val="both"/>
        <w:rPr>
          <w:sz w:val="28"/>
          <w:szCs w:val="28"/>
        </w:rPr>
      </w:pPr>
    </w:p>
    <w:p w:rsidR="004B4C9F" w:rsidRDefault="009D03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 Господарська та фінансова діяльність </w:t>
      </w: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>ідприємства.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Основним узагальнюючим показником фінансових результатів господарської діяльності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є прибуток.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За рахунок прибутку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насамперед сплачує податки та інші платежі до бюджету згідно з чинним законодавством.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Прибуток, що залишається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ісля сплати податків та інших платежів у бюджет (чистий прибуток), залишається у розпорядженні Підприємства. </w:t>
      </w:r>
    </w:p>
    <w:p w:rsidR="004B4C9F" w:rsidRDefault="004B4C9F"/>
    <w:p w:rsidR="004B4C9F" w:rsidRDefault="009D03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 Зовнішньоекономічна діяльність </w:t>
      </w: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>ідприємства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здійснює зовнішньоекономічну діяльність, яка є частиною зовнішньоекономічної діяльності України і регулюється законами України, іншими прийнятими відповідно до них нормативно-правовими актами.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 Порядок використання коштів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іноземній валюті визначається Підприємством за погодженням із Засновником.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8.3.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при здійсненні зовнішньоекономічної діяльності може за погодженням із Засновником відкривати за межами України свої представництва, філії та виробничі підрозділи, утримання яких здійснюється за кошти Підприємства.</w:t>
      </w:r>
    </w:p>
    <w:p w:rsidR="004B4C9F" w:rsidRDefault="009D03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proofErr w:type="gramStart"/>
      <w:r>
        <w:rPr>
          <w:b/>
          <w:bCs/>
          <w:sz w:val="28"/>
          <w:szCs w:val="28"/>
        </w:rPr>
        <w:t>Обл</w:t>
      </w:r>
      <w:proofErr w:type="gramEnd"/>
      <w:r>
        <w:rPr>
          <w:b/>
          <w:bCs/>
          <w:sz w:val="28"/>
          <w:szCs w:val="28"/>
        </w:rPr>
        <w:t>ік, звітність та контроль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 здійснює облік результатів своєї діяльності, веде бухгалтерську та статистичну звітності у встановленому порядку та несе відповідальність за її достовірність.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Директор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та головний бухгалтер несуть персональну відповідальність за додержанням порядку ведення і достовірність обліку і статистичної звітності.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9.3. Відомості, не передбачені державною статистичною звітністю, можуть бути надані на вимогу органів, яким законодавством надано право здійснювати контроль за окремими сторонами діяльності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9.4.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здійснює відрахування на державне  соціальне страхування на сплату відповідних податків і зборів, тощо згідно з чинним законодавством України.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9.5. Державні та інші уповноважені органи здійснюють контроль за діяльністю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в межах повноважень та порядку, визначеному законодавством України.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9.6. Комплексна і поточна ревізії діяльності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проводяться відповідними фінансовими органами в  межах їх компетенції, у тому числі за ініціативою Засновника.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9.7. Порядок ведення бухгалтерського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 та статистичної звітності визначається законодавством України.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9.8.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ідприємство проводить обробку персональних даних на кожній із зареєстрованих баз відповідно до сформованої мети їх обробки.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ідприємство, як власник баз персональних даних,  забезпечує їх захист.</w:t>
      </w:r>
    </w:p>
    <w:p w:rsidR="004B4C9F" w:rsidRDefault="004B4C9F">
      <w:pPr>
        <w:jc w:val="center"/>
        <w:rPr>
          <w:b/>
          <w:bCs/>
          <w:sz w:val="28"/>
          <w:szCs w:val="28"/>
        </w:rPr>
      </w:pPr>
    </w:p>
    <w:p w:rsidR="004B4C9F" w:rsidRDefault="009D03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10. Відповідальність </w:t>
      </w: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>ідприємства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>10.1 За порушення чинного законодавства, договірних та кредитн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розрахункових зобов’язань, податкової дисципліни, вимог до якості послуг та інших вимог здійснення господарської діяльності Підприємство несе відповідальність згідно з чинним законодавством України.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10.2.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ідприємство не відповідає по зобов’язанням Засновника. Засновник не відповідає по зобов’язанням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 Посадові особи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несуть встановлену законодавством  України відповідальність щодо недотримання вимог Закону України « Про захист персональних даних».</w:t>
      </w:r>
    </w:p>
    <w:p w:rsidR="004B4C9F" w:rsidRDefault="009D03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11.Реорганізація та ліквідація </w:t>
      </w: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>ідприємства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11.1.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про реорганізацію або ліквідацію Підприємства приймає Засновник або суд у випадках передбачених законом.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11.2.Реорганізація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відбувається шляхом злиття, приєднання, поділу, перетворення з додержанням чинного законодавства.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11.3. Ліквідація проводиться ліквідаційною комісією призначеною Засновником, а у випадках ліквідації за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 суду-ліквідаційною комісією, призначеною цим органом.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11.4.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часу призначення ліквідаційної комісії до неї переходять повноваження щодо управління Підприємством.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11.5. У випадку реорганізації права та обов’язки  Підприємства переходять до правонаступників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ідповідно до чинного законодавства.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11.6. Ліквідація та реорганізація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 здійснюється згідно з чинним законодавством України.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11.7. При реорганізації  і ліквідації Підприємства працівникам, які звільняються, гарантується додержання їх прав та інтересів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ідповідно до трудового законодавства України.</w:t>
      </w:r>
    </w:p>
    <w:p w:rsidR="004B4C9F" w:rsidRDefault="009D03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 Внесення змін та доповнень </w:t>
      </w:r>
      <w:proofErr w:type="gramStart"/>
      <w:r>
        <w:rPr>
          <w:b/>
          <w:bCs/>
          <w:sz w:val="28"/>
          <w:szCs w:val="28"/>
        </w:rPr>
        <w:t>до</w:t>
      </w:r>
      <w:proofErr w:type="gramEnd"/>
      <w:r>
        <w:rPr>
          <w:b/>
          <w:bCs/>
          <w:sz w:val="28"/>
          <w:szCs w:val="28"/>
        </w:rPr>
        <w:t xml:space="preserve"> Статуту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12.1. Зміни та доповнення до цього Статуту вносяться за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 Засновника.</w:t>
      </w:r>
    </w:p>
    <w:p w:rsidR="004B4C9F" w:rsidRDefault="009D03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12.2 Зміни та доповнення, </w:t>
      </w:r>
      <w:proofErr w:type="gramStart"/>
      <w:r>
        <w:rPr>
          <w:sz w:val="28"/>
          <w:szCs w:val="28"/>
        </w:rPr>
        <w:t>внесен</w:t>
      </w:r>
      <w:proofErr w:type="gramEnd"/>
      <w:r>
        <w:rPr>
          <w:sz w:val="28"/>
          <w:szCs w:val="28"/>
        </w:rPr>
        <w:t>і до Статуту, набирають чинності з моменту їх державної реєстрації.</w:t>
      </w:r>
    </w:p>
    <w:p w:rsidR="004B4C9F" w:rsidRDefault="004B4C9F">
      <w:pPr>
        <w:jc w:val="both"/>
        <w:rPr>
          <w:sz w:val="28"/>
          <w:szCs w:val="28"/>
        </w:rPr>
      </w:pPr>
    </w:p>
    <w:p w:rsidR="004B4C9F" w:rsidRDefault="004B4C9F">
      <w:pPr>
        <w:jc w:val="both"/>
        <w:rPr>
          <w:sz w:val="28"/>
          <w:szCs w:val="28"/>
        </w:rPr>
      </w:pPr>
    </w:p>
    <w:p w:rsidR="004B4C9F" w:rsidRDefault="009D0354">
      <w:pPr>
        <w:rPr>
          <w:sz w:val="28"/>
          <w:szCs w:val="28"/>
        </w:rPr>
      </w:pPr>
      <w:r>
        <w:rPr>
          <w:sz w:val="28"/>
          <w:szCs w:val="28"/>
        </w:rPr>
        <w:t>В.о. сільського голови                                                               Андрій СЕРЕБРІЙ</w:t>
      </w:r>
    </w:p>
    <w:p w:rsidR="004B4C9F" w:rsidRDefault="004B4C9F">
      <w:pPr>
        <w:tabs>
          <w:tab w:val="left" w:pos="5665"/>
          <w:tab w:val="left" w:pos="6237"/>
        </w:tabs>
        <w:jc w:val="both"/>
        <w:rPr>
          <w:b/>
          <w:bCs/>
          <w:sz w:val="28"/>
          <w:szCs w:val="28"/>
        </w:rPr>
      </w:pPr>
    </w:p>
    <w:p w:rsidR="004B4C9F" w:rsidRDefault="004B4C9F">
      <w:pPr>
        <w:tabs>
          <w:tab w:val="left" w:pos="5665"/>
          <w:tab w:val="left" w:pos="6237"/>
        </w:tabs>
        <w:jc w:val="both"/>
        <w:rPr>
          <w:b/>
          <w:bCs/>
          <w:sz w:val="28"/>
          <w:szCs w:val="28"/>
        </w:rPr>
      </w:pPr>
    </w:p>
    <w:p w:rsidR="004B4C9F" w:rsidRDefault="004B4C9F">
      <w:pPr>
        <w:tabs>
          <w:tab w:val="left" w:pos="5665"/>
          <w:tab w:val="left" w:pos="6237"/>
        </w:tabs>
        <w:jc w:val="both"/>
        <w:rPr>
          <w:b/>
          <w:bCs/>
          <w:sz w:val="28"/>
          <w:szCs w:val="28"/>
        </w:rPr>
      </w:pPr>
    </w:p>
    <w:p w:rsidR="004B4C9F" w:rsidRDefault="004B4C9F">
      <w:pPr>
        <w:tabs>
          <w:tab w:val="left" w:pos="5665"/>
          <w:tab w:val="left" w:pos="6237"/>
        </w:tabs>
        <w:jc w:val="both"/>
        <w:rPr>
          <w:b/>
          <w:bCs/>
          <w:sz w:val="28"/>
          <w:szCs w:val="28"/>
        </w:rPr>
      </w:pPr>
    </w:p>
    <w:p w:rsidR="004B4C9F" w:rsidRDefault="004B4C9F">
      <w:pPr>
        <w:tabs>
          <w:tab w:val="left" w:pos="5665"/>
          <w:tab w:val="left" w:pos="6237"/>
        </w:tabs>
        <w:jc w:val="both"/>
        <w:rPr>
          <w:b/>
          <w:bCs/>
          <w:sz w:val="28"/>
          <w:szCs w:val="28"/>
        </w:rPr>
      </w:pPr>
    </w:p>
    <w:p w:rsidR="004B4C9F" w:rsidRDefault="004B4C9F">
      <w:pPr>
        <w:tabs>
          <w:tab w:val="left" w:pos="5665"/>
          <w:tab w:val="left" w:pos="6237"/>
        </w:tabs>
        <w:jc w:val="both"/>
        <w:rPr>
          <w:b/>
          <w:bCs/>
          <w:sz w:val="28"/>
          <w:szCs w:val="28"/>
        </w:rPr>
      </w:pPr>
    </w:p>
    <w:p w:rsidR="004B4C9F" w:rsidRDefault="004B4C9F">
      <w:pPr>
        <w:tabs>
          <w:tab w:val="left" w:pos="5665"/>
          <w:tab w:val="left" w:pos="6237"/>
        </w:tabs>
        <w:jc w:val="both"/>
        <w:rPr>
          <w:b/>
          <w:bCs/>
          <w:sz w:val="28"/>
          <w:szCs w:val="28"/>
        </w:rPr>
      </w:pPr>
    </w:p>
    <w:p w:rsidR="004B4C9F" w:rsidRDefault="004B4C9F">
      <w:pPr>
        <w:tabs>
          <w:tab w:val="left" w:pos="5665"/>
          <w:tab w:val="left" w:pos="6237"/>
        </w:tabs>
        <w:jc w:val="both"/>
        <w:rPr>
          <w:b/>
          <w:bCs/>
          <w:sz w:val="28"/>
          <w:szCs w:val="28"/>
        </w:rPr>
      </w:pPr>
    </w:p>
    <w:p w:rsidR="004B4C9F" w:rsidRDefault="004B4C9F">
      <w:pPr>
        <w:tabs>
          <w:tab w:val="left" w:pos="5665"/>
          <w:tab w:val="left" w:pos="6237"/>
        </w:tabs>
        <w:jc w:val="both"/>
        <w:rPr>
          <w:b/>
          <w:bCs/>
          <w:sz w:val="28"/>
          <w:szCs w:val="28"/>
        </w:rPr>
      </w:pPr>
    </w:p>
    <w:p w:rsidR="004B4C9F" w:rsidRDefault="004B4C9F">
      <w:pPr>
        <w:tabs>
          <w:tab w:val="left" w:pos="5665"/>
          <w:tab w:val="left" w:pos="6237"/>
        </w:tabs>
        <w:jc w:val="both"/>
      </w:pPr>
    </w:p>
    <w:sectPr w:rsidR="004B4C9F">
      <w:headerReference w:type="default" r:id="rId9"/>
      <w:footerReference w:type="default" r:id="rId10"/>
      <w:pgSz w:w="11900" w:h="16840"/>
      <w:pgMar w:top="426" w:right="851" w:bottom="142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285" w:rsidRDefault="00D34285">
      <w:r>
        <w:separator/>
      </w:r>
    </w:p>
  </w:endnote>
  <w:endnote w:type="continuationSeparator" w:id="0">
    <w:p w:rsidR="00D34285" w:rsidRDefault="00D34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C9F" w:rsidRDefault="004B4C9F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285" w:rsidRDefault="00D34285">
      <w:r>
        <w:separator/>
      </w:r>
    </w:p>
  </w:footnote>
  <w:footnote w:type="continuationSeparator" w:id="0">
    <w:p w:rsidR="00D34285" w:rsidRDefault="00D34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C9F" w:rsidRDefault="004B4C9F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B4C9F"/>
    <w:rsid w:val="004B4C9F"/>
    <w:rsid w:val="009D0354"/>
    <w:rsid w:val="00B177EF"/>
    <w:rsid w:val="00D34285"/>
    <w:rsid w:val="00FE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 A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</w:rPr>
  </w:style>
  <w:style w:type="paragraph" w:customStyle="1" w:styleId="1">
    <w:name w:val="Основной текст1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 A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</w:rPr>
  </w:style>
  <w:style w:type="paragraph" w:customStyle="1" w:styleId="1">
    <w:name w:val="Основной текст1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a6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3076</Words>
  <Characters>17538</Characters>
  <Application>Microsoft Office Word</Application>
  <DocSecurity>0</DocSecurity>
  <Lines>146</Lines>
  <Paragraphs>41</Paragraphs>
  <ScaleCrop>false</ScaleCrop>
  <Company/>
  <LinksUpToDate>false</LinksUpToDate>
  <CharactersWithSpaces>20573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Bondarenko</cp:lastModifiedBy>
  <cp:revision>3</cp:revision>
  <dcterms:created xsi:type="dcterms:W3CDTF">2025-05-27T08:28:00Z</dcterms:created>
  <dcterms:modified xsi:type="dcterms:W3CDTF">2025-05-27T08:39:00Z</dcterms:modified>
</cp:coreProperties>
</file>